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B8" w:rsidRPr="00404FB8" w:rsidRDefault="00404FB8" w:rsidP="00404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FB8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Tuesday, June 11, 2013</w:t>
      </w:r>
    </w:p>
    <w:p w:rsidR="00404FB8" w:rsidRDefault="00404FB8" w:rsidP="00404FB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404FB8" w:rsidRPr="00404FB8" w:rsidRDefault="00404FB8" w:rsidP="00404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04FB8">
        <w:rPr>
          <w:rFonts w:ascii="Arial" w:eastAsia="Times New Roman" w:hAnsi="Arial" w:cs="Arial"/>
          <w:color w:val="000000"/>
          <w:sz w:val="23"/>
          <w:szCs w:val="23"/>
        </w:rPr>
        <w:t>Separation of duties examples in KFS</w:t>
      </w:r>
    </w:p>
    <w:p w:rsidR="00404FB8" w:rsidRPr="00404FB8" w:rsidRDefault="00404FB8" w:rsidP="00404FB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404FB8">
        <w:rPr>
          <w:rFonts w:ascii="Arial" w:eastAsia="Times New Roman" w:hAnsi="Arial" w:cs="Arial"/>
          <w:color w:val="000000"/>
          <w:sz w:val="23"/>
          <w:szCs w:val="23"/>
        </w:rPr>
        <w:t>Requisition parameter (Initiator must has a second approver if X amount - locally configured)</w:t>
      </w:r>
    </w:p>
    <w:p w:rsidR="00404FB8" w:rsidRPr="00404FB8" w:rsidRDefault="00404FB8" w:rsidP="00404FB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404FB8">
        <w:rPr>
          <w:rFonts w:ascii="Arial" w:eastAsia="Times New Roman" w:hAnsi="Arial" w:cs="Arial"/>
          <w:color w:val="000000"/>
          <w:sz w:val="23"/>
          <w:szCs w:val="23"/>
        </w:rPr>
        <w:t>DV routes for approval if Payee and Initiator are the same (known bug, should be if Payee and Fiscal Officer are the same)</w:t>
      </w:r>
    </w:p>
    <w:p w:rsidR="00404FB8" w:rsidRPr="00404FB8" w:rsidRDefault="00404FB8" w:rsidP="00404FB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404FB8">
        <w:rPr>
          <w:rFonts w:ascii="Arial" w:eastAsia="Times New Roman" w:hAnsi="Arial" w:cs="Arial"/>
          <w:color w:val="000000"/>
          <w:sz w:val="23"/>
          <w:szCs w:val="23"/>
        </w:rPr>
        <w:t>Vendor role - Reviewer Omit Initiator (Someone else must approve the document if Vendor Reviewer initiated)</w:t>
      </w:r>
    </w:p>
    <w:p w:rsidR="00404FB8" w:rsidRPr="00404FB8" w:rsidRDefault="00404FB8" w:rsidP="00404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FB8">
        <w:rPr>
          <w:rFonts w:ascii="Arial" w:eastAsia="Times New Roman" w:hAnsi="Arial" w:cs="Arial"/>
          <w:color w:val="000000"/>
          <w:sz w:val="23"/>
          <w:szCs w:val="23"/>
        </w:rPr>
        <w:t>Library needs:</w:t>
      </w:r>
    </w:p>
    <w:p w:rsidR="00404FB8" w:rsidRPr="00404FB8" w:rsidRDefault="00404FB8" w:rsidP="00404FB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404FB8">
        <w:rPr>
          <w:rFonts w:ascii="Arial" w:eastAsia="Times New Roman" w:hAnsi="Arial" w:cs="Arial"/>
          <w:color w:val="000000"/>
          <w:sz w:val="23"/>
          <w:szCs w:val="23"/>
        </w:rPr>
        <w:t>Person who initiates PREQ shouldn’t approve.</w:t>
      </w:r>
    </w:p>
    <w:p w:rsidR="00404FB8" w:rsidRPr="00404FB8" w:rsidRDefault="00404FB8" w:rsidP="00404FB8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404FB8">
        <w:rPr>
          <w:rFonts w:ascii="Arial" w:eastAsia="Times New Roman" w:hAnsi="Arial" w:cs="Arial"/>
          <w:color w:val="000000"/>
          <w:sz w:val="23"/>
          <w:szCs w:val="23"/>
        </w:rPr>
        <w:t>KFS has rule - Initiators cannot be FOs</w:t>
      </w:r>
    </w:p>
    <w:p w:rsidR="00404FB8" w:rsidRPr="00404FB8" w:rsidRDefault="00404FB8" w:rsidP="00404FB8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404FB8">
        <w:rPr>
          <w:rFonts w:ascii="Arial" w:eastAsia="Times New Roman" w:hAnsi="Arial" w:cs="Arial"/>
          <w:color w:val="000000"/>
          <w:sz w:val="23"/>
          <w:szCs w:val="23"/>
        </w:rPr>
        <w:t>If that doesn’t work, could add modify vendor role Reviewer Omit Initiator to work here.  If necessary, users could blanket approve to push documents through the workflow</w:t>
      </w:r>
    </w:p>
    <w:p w:rsidR="00404FB8" w:rsidRPr="00404FB8" w:rsidRDefault="00404FB8" w:rsidP="00404FB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404FB8">
        <w:rPr>
          <w:rFonts w:ascii="Arial" w:eastAsia="Times New Roman" w:hAnsi="Arial" w:cs="Arial"/>
          <w:color w:val="000000"/>
          <w:sz w:val="23"/>
          <w:szCs w:val="23"/>
        </w:rPr>
        <w:t>PO creator cannot receive</w:t>
      </w:r>
    </w:p>
    <w:p w:rsidR="00404FB8" w:rsidRPr="00404FB8" w:rsidRDefault="00404FB8" w:rsidP="00404FB8">
      <w:pPr>
        <w:numPr>
          <w:ilvl w:val="1"/>
          <w:numId w:val="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404FB8">
        <w:rPr>
          <w:rFonts w:ascii="Arial" w:eastAsia="Times New Roman" w:hAnsi="Arial" w:cs="Arial"/>
          <w:color w:val="000000"/>
          <w:sz w:val="23"/>
          <w:szCs w:val="23"/>
        </w:rPr>
        <w:t>Could apply the same vendor role</w:t>
      </w:r>
    </w:p>
    <w:p w:rsidR="00936A6D" w:rsidRDefault="00404FB8"/>
    <w:sectPr w:rsidR="00936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41313"/>
    <w:multiLevelType w:val="multilevel"/>
    <w:tmpl w:val="0D6C2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3B56D8"/>
    <w:multiLevelType w:val="multilevel"/>
    <w:tmpl w:val="E4BCC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B8"/>
    <w:rsid w:val="00404FB8"/>
    <w:rsid w:val="00AC51FE"/>
    <w:rsid w:val="00ED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4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4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9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604</Characters>
  <Application>Microsoft Office Word</Application>
  <DocSecurity>0</DocSecurity>
  <Lines>18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Roggeveen-Sams, Nora Lee</dc:creator>
  <cp:lastModifiedBy>Roggeveen-Sams, Nora Lee</cp:lastModifiedBy>
  <cp:revision>1</cp:revision>
  <dcterms:created xsi:type="dcterms:W3CDTF">2013-06-11T18:44:00Z</dcterms:created>
  <dcterms:modified xsi:type="dcterms:W3CDTF">2013-06-11T18:44:00Z</dcterms:modified>
</cp:coreProperties>
</file>